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2D83" w:rsidRPr="009C7FFD" w:rsidRDefault="00A813DE" w:rsidP="009C7FF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48"/>
          <w:lang w:eastAsia="ru-RU"/>
        </w:rPr>
      </w:pPr>
      <w:r w:rsidRPr="009C7FFD">
        <w:rPr>
          <w:rFonts w:ascii="Times New Roman" w:eastAsia="Times New Roman" w:hAnsi="Times New Roman" w:cs="Times New Roman"/>
          <w:b/>
          <w:bCs/>
          <w:kern w:val="36"/>
          <w:sz w:val="36"/>
          <w:szCs w:val="48"/>
          <w:lang w:eastAsia="ru-RU"/>
        </w:rPr>
        <w:t>План по самообразованию воспитателя</w:t>
      </w:r>
    </w:p>
    <w:p w:rsidR="007B2D83" w:rsidRDefault="007B2D83" w:rsidP="009C7FF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48"/>
          <w:lang w:eastAsia="ru-RU"/>
        </w:rPr>
      </w:pPr>
      <w:r w:rsidRPr="009C7FFD">
        <w:rPr>
          <w:rFonts w:ascii="Times New Roman" w:eastAsia="Times New Roman" w:hAnsi="Times New Roman" w:cs="Times New Roman"/>
          <w:b/>
          <w:bCs/>
          <w:kern w:val="36"/>
          <w:sz w:val="36"/>
          <w:szCs w:val="48"/>
          <w:lang w:eastAsia="ru-RU"/>
        </w:rPr>
        <w:t xml:space="preserve"> старшей группы</w:t>
      </w:r>
      <w:r w:rsidR="00A813DE" w:rsidRPr="009C7FFD">
        <w:rPr>
          <w:rFonts w:ascii="Times New Roman" w:eastAsia="Times New Roman" w:hAnsi="Times New Roman" w:cs="Times New Roman"/>
          <w:b/>
          <w:bCs/>
          <w:kern w:val="36"/>
          <w:sz w:val="36"/>
          <w:szCs w:val="48"/>
          <w:lang w:eastAsia="ru-RU"/>
        </w:rPr>
        <w:t xml:space="preserve"> </w:t>
      </w:r>
      <w:proofErr w:type="spellStart"/>
      <w:r w:rsidRPr="009C7FFD">
        <w:rPr>
          <w:rFonts w:ascii="Times New Roman" w:eastAsia="Times New Roman" w:hAnsi="Times New Roman" w:cs="Times New Roman"/>
          <w:b/>
          <w:bCs/>
          <w:kern w:val="36"/>
          <w:sz w:val="36"/>
          <w:szCs w:val="48"/>
          <w:lang w:eastAsia="ru-RU"/>
        </w:rPr>
        <w:t>Лянге</w:t>
      </w:r>
      <w:proofErr w:type="spellEnd"/>
      <w:r w:rsidRPr="009C7FFD">
        <w:rPr>
          <w:rFonts w:ascii="Times New Roman" w:eastAsia="Times New Roman" w:hAnsi="Times New Roman" w:cs="Times New Roman"/>
          <w:b/>
          <w:bCs/>
          <w:kern w:val="36"/>
          <w:sz w:val="36"/>
          <w:szCs w:val="48"/>
          <w:lang w:eastAsia="ru-RU"/>
        </w:rPr>
        <w:t xml:space="preserve"> К. В.</w:t>
      </w:r>
      <w:r w:rsidR="00A813DE" w:rsidRPr="009C7FFD">
        <w:rPr>
          <w:rFonts w:ascii="Times New Roman" w:eastAsia="Times New Roman" w:hAnsi="Times New Roman" w:cs="Times New Roman"/>
          <w:b/>
          <w:bCs/>
          <w:kern w:val="36"/>
          <w:sz w:val="36"/>
          <w:szCs w:val="48"/>
          <w:lang w:eastAsia="ru-RU"/>
        </w:rPr>
        <w:br/>
        <w:t>Тема: «Развитие элементарн</w:t>
      </w:r>
      <w:r w:rsidRPr="009C7FFD">
        <w:rPr>
          <w:rFonts w:ascii="Times New Roman" w:eastAsia="Times New Roman" w:hAnsi="Times New Roman" w:cs="Times New Roman"/>
          <w:b/>
          <w:bCs/>
          <w:kern w:val="36"/>
          <w:sz w:val="36"/>
          <w:szCs w:val="48"/>
          <w:lang w:eastAsia="ru-RU"/>
        </w:rPr>
        <w:t>ых математических представлений у старших дошкольников посредствам игровой деятельности</w:t>
      </w:r>
      <w:r w:rsidR="00A813DE" w:rsidRPr="009C7FFD">
        <w:rPr>
          <w:rFonts w:ascii="Times New Roman" w:eastAsia="Times New Roman" w:hAnsi="Times New Roman" w:cs="Times New Roman"/>
          <w:b/>
          <w:bCs/>
          <w:kern w:val="36"/>
          <w:sz w:val="36"/>
          <w:szCs w:val="48"/>
          <w:lang w:eastAsia="ru-RU"/>
        </w:rPr>
        <w:t>»</w:t>
      </w:r>
    </w:p>
    <w:p w:rsidR="009C7FFD" w:rsidRPr="009C7FFD" w:rsidRDefault="009C7FFD" w:rsidP="009C7FF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48"/>
          <w:lang w:eastAsia="ru-RU"/>
        </w:rPr>
      </w:pPr>
    </w:p>
    <w:p w:rsidR="009C7FFD" w:rsidRPr="009C7FFD" w:rsidRDefault="009C7FFD" w:rsidP="009C7FFD">
      <w:pPr>
        <w:pStyle w:val="c2c19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D37F7">
        <w:rPr>
          <w:b/>
          <w:bCs/>
          <w:sz w:val="28"/>
          <w:szCs w:val="28"/>
        </w:rPr>
        <w:t xml:space="preserve">Цель: </w:t>
      </w:r>
      <w:r w:rsidRPr="007D37F7">
        <w:rPr>
          <w:sz w:val="28"/>
          <w:szCs w:val="28"/>
        </w:rPr>
        <w:t xml:space="preserve">Создание условий для развития у детей дошкольного возраста элементарных математических представлений посредством развивающих игр. </w:t>
      </w:r>
    </w:p>
    <w:tbl>
      <w:tblPr>
        <w:tblStyle w:val="a5"/>
        <w:tblW w:w="10314" w:type="dxa"/>
        <w:tblLayout w:type="fixed"/>
        <w:tblLook w:val="04A0" w:firstRow="1" w:lastRow="0" w:firstColumn="1" w:lastColumn="0" w:noHBand="0" w:noVBand="1"/>
      </w:tblPr>
      <w:tblGrid>
        <w:gridCol w:w="2235"/>
        <w:gridCol w:w="8079"/>
      </w:tblGrid>
      <w:tr w:rsidR="00951591" w:rsidRPr="00A813DE" w:rsidTr="00951591">
        <w:tc>
          <w:tcPr>
            <w:tcW w:w="2235" w:type="dxa"/>
            <w:hideMark/>
          </w:tcPr>
          <w:p w:rsidR="00951591" w:rsidRPr="00A813DE" w:rsidRDefault="00951591" w:rsidP="00A813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3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8079" w:type="dxa"/>
            <w:hideMark/>
          </w:tcPr>
          <w:p w:rsidR="00951591" w:rsidRPr="00A813DE" w:rsidRDefault="00951591" w:rsidP="00A813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Направление</w:t>
            </w:r>
            <w:r w:rsidRPr="00A813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работы</w:t>
            </w:r>
          </w:p>
        </w:tc>
      </w:tr>
      <w:tr w:rsidR="00951591" w:rsidRPr="00A813DE" w:rsidTr="00951591">
        <w:tc>
          <w:tcPr>
            <w:tcW w:w="2235" w:type="dxa"/>
            <w:hideMark/>
          </w:tcPr>
          <w:p w:rsidR="00951591" w:rsidRPr="00A813DE" w:rsidRDefault="00951591" w:rsidP="00A813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8079" w:type="dxa"/>
            <w:hideMark/>
          </w:tcPr>
          <w:p w:rsidR="00951591" w:rsidRPr="00A83BA8" w:rsidRDefault="00951591" w:rsidP="00A83BA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3BA8">
              <w:rPr>
                <w:rFonts w:ascii="Times New Roman" w:hAnsi="Times New Roman" w:cs="Times New Roman"/>
                <w:sz w:val="28"/>
                <w:szCs w:val="28"/>
              </w:rPr>
              <w:t xml:space="preserve">Изучение </w:t>
            </w:r>
            <w:r w:rsidRPr="00A83BA8">
              <w:rPr>
                <w:rFonts w:ascii="Times New Roman" w:eastAsia="Times New Roman" w:hAnsi="Times New Roman" w:cs="Times New Roman"/>
                <w:sz w:val="28"/>
                <w:szCs w:val="28"/>
              </w:rPr>
              <w:t>научно-</w:t>
            </w:r>
            <w:r w:rsidRPr="00A83BA8">
              <w:rPr>
                <w:rFonts w:ascii="Times New Roman" w:hAnsi="Times New Roman" w:cs="Times New Roman"/>
                <w:sz w:val="28"/>
                <w:szCs w:val="28"/>
              </w:rPr>
              <w:t xml:space="preserve">методической литературы; </w:t>
            </w:r>
          </w:p>
          <w:p w:rsidR="00951591" w:rsidRPr="00A83BA8" w:rsidRDefault="00951591" w:rsidP="00A83BA8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3BA8">
              <w:rPr>
                <w:rFonts w:ascii="Times New Roman" w:hAnsi="Times New Roman" w:cs="Times New Roman"/>
                <w:sz w:val="28"/>
                <w:szCs w:val="28"/>
              </w:rPr>
              <w:t>обзор информации по  исследуемой теме в Интернете</w:t>
            </w:r>
          </w:p>
          <w:p w:rsidR="00951591" w:rsidRPr="00A83BA8" w:rsidRDefault="00951591" w:rsidP="00A83BA8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3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Диагностика детей, составление списка. </w:t>
            </w:r>
          </w:p>
          <w:p w:rsidR="00951591" w:rsidRPr="00A83BA8" w:rsidRDefault="00951591" w:rsidP="00A83BA8">
            <w:pPr>
              <w:spacing w:line="276" w:lineRule="auto"/>
              <w:ind w:right="75"/>
              <w:rPr>
                <w:rFonts w:ascii="Times New Roman" w:hAnsi="Times New Roman" w:cs="Times New Roman"/>
                <w:sz w:val="28"/>
                <w:szCs w:val="28"/>
              </w:rPr>
            </w:pPr>
            <w:r w:rsidRPr="00A83BA8">
              <w:rPr>
                <w:rFonts w:ascii="Times New Roman" w:hAnsi="Times New Roman" w:cs="Times New Roman"/>
                <w:sz w:val="28"/>
                <w:szCs w:val="28"/>
              </w:rPr>
              <w:t>Планировать работу с детьми на новый учебный год.</w:t>
            </w:r>
          </w:p>
          <w:p w:rsidR="00951591" w:rsidRPr="00A83BA8" w:rsidRDefault="00951591" w:rsidP="00A83BA8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3BA8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Подготовить консультацию  и буклеты для родителей на тему  </w:t>
            </w:r>
            <w:r w:rsidRPr="00A83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«Возрастные особенности детей 5-6 лет».</w:t>
            </w:r>
          </w:p>
          <w:p w:rsidR="00951591" w:rsidRPr="00A83BA8" w:rsidRDefault="00951591" w:rsidP="00A83BA8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3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Исследования количественных представлений. – «Зажги звёзды». – «</w:t>
            </w:r>
            <w:proofErr w:type="gramStart"/>
            <w:r w:rsidRPr="00A83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Сосчитай сколько раз хлопну</w:t>
            </w:r>
            <w:proofErr w:type="gramEnd"/>
            <w:r w:rsidRPr="00A83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».</w:t>
            </w:r>
          </w:p>
          <w:p w:rsidR="00951591" w:rsidRPr="00A83BA8" w:rsidRDefault="00951591" w:rsidP="00A83BA8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3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Исследование знаний о геометрических фигурах</w:t>
            </w:r>
            <w:r w:rsidR="00F357DE" w:rsidRPr="00A83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цветах</w:t>
            </w:r>
            <w:r w:rsidRPr="00A83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– «Геометрическая мозаика», «Подбери заплатку».</w:t>
            </w:r>
            <w:r w:rsidR="00F357DE" w:rsidRPr="00A83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F357DE" w:rsidRPr="00A83BA8">
              <w:rPr>
                <w:rFonts w:ascii="Times New Roman" w:hAnsi="Times New Roman" w:cs="Times New Roman"/>
                <w:sz w:val="28"/>
                <w:szCs w:val="28"/>
              </w:rPr>
              <w:t>«Найди предмет такого же цвета».</w:t>
            </w:r>
          </w:p>
          <w:p w:rsidR="00951591" w:rsidRPr="00A83BA8" w:rsidRDefault="00951591" w:rsidP="00A83BA8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3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Исследование умения ориентироваться в пространстве.  </w:t>
            </w:r>
            <w:proofErr w:type="gramStart"/>
            <w:r w:rsidRPr="00A83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«Скажи что (кто) справа, слева, сзади, спереди от тебя, за»,  «Где лежит игрушка?».</w:t>
            </w:r>
            <w:proofErr w:type="gramEnd"/>
          </w:p>
          <w:p w:rsidR="00951591" w:rsidRPr="00A83BA8" w:rsidRDefault="00951591" w:rsidP="00A83BA8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3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Исследование ориентировки во времени. – «Обозначений части суток». – «Обозначений времени, как «вчера», «сегодня», «завтра».</w:t>
            </w:r>
          </w:p>
        </w:tc>
      </w:tr>
      <w:tr w:rsidR="00951591" w:rsidRPr="00A813DE" w:rsidTr="00951591">
        <w:tc>
          <w:tcPr>
            <w:tcW w:w="2235" w:type="dxa"/>
            <w:hideMark/>
          </w:tcPr>
          <w:p w:rsidR="00951591" w:rsidRPr="00A813DE" w:rsidRDefault="00951591" w:rsidP="00A813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Октябрь </w:t>
            </w:r>
          </w:p>
          <w:p w:rsidR="00951591" w:rsidRPr="00A813DE" w:rsidRDefault="00951591" w:rsidP="00A813D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79" w:type="dxa"/>
            <w:hideMark/>
          </w:tcPr>
          <w:p w:rsidR="00951591" w:rsidRPr="00A83BA8" w:rsidRDefault="00A83BA8" w:rsidP="00A83BA8">
            <w:pPr>
              <w:spacing w:after="120" w:line="276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83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Создание картотек: </w:t>
            </w:r>
            <w:r w:rsidR="00951591" w:rsidRPr="00A83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«Пальчиковые игры</w:t>
            </w:r>
            <w:r w:rsidRPr="00A83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»,</w:t>
            </w:r>
            <w:r w:rsidR="00951591" w:rsidRPr="00A83BA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A83BA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</w:t>
            </w:r>
            <w:r w:rsidRPr="00A83BA8">
              <w:rPr>
                <w:rFonts w:ascii="Times New Roman" w:hAnsi="Times New Roman" w:cs="Times New Roman"/>
                <w:sz w:val="28"/>
                <w:szCs w:val="28"/>
              </w:rPr>
              <w:t>Математические</w:t>
            </w:r>
            <w:r w:rsidR="00951591" w:rsidRPr="00A83BA8">
              <w:rPr>
                <w:rFonts w:ascii="Times New Roman" w:hAnsi="Times New Roman" w:cs="Times New Roman"/>
                <w:sz w:val="28"/>
                <w:szCs w:val="28"/>
              </w:rPr>
              <w:t xml:space="preserve"> игр</w:t>
            </w:r>
            <w:r w:rsidRPr="00A83BA8">
              <w:rPr>
                <w:rFonts w:ascii="Times New Roman" w:hAnsi="Times New Roman" w:cs="Times New Roman"/>
                <w:sz w:val="28"/>
                <w:szCs w:val="28"/>
              </w:rPr>
              <w:t>ы».</w:t>
            </w:r>
          </w:p>
          <w:p w:rsidR="00A83BA8" w:rsidRPr="00A83BA8" w:rsidRDefault="00A83BA8" w:rsidP="00A83BA8">
            <w:pPr>
              <w:spacing w:after="12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3BA8">
              <w:rPr>
                <w:rFonts w:ascii="Times New Roman" w:eastAsia="Calibri" w:hAnsi="Times New Roman" w:cs="Times New Roman"/>
                <w:sz w:val="28"/>
                <w:szCs w:val="28"/>
              </w:rPr>
              <w:t>Работа над модернизацией предметно-развивающей среды в группе</w:t>
            </w:r>
            <w:r w:rsidRPr="00A83BA8">
              <w:rPr>
                <w:rFonts w:ascii="Times New Roman" w:hAnsi="Times New Roman" w:cs="Times New Roman"/>
                <w:sz w:val="28"/>
                <w:szCs w:val="28"/>
              </w:rPr>
              <w:t xml:space="preserve">: изготовление математической рамки, изготовление наглядности – цифры 1-10, раздаточный материал: геометрические фигуры, цифры, листья, елочки. Обновление </w:t>
            </w:r>
            <w:r w:rsidRPr="00A83BA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материала: карточки с двумя полосками, иллюстрации: времена суток, года.</w:t>
            </w:r>
          </w:p>
          <w:p w:rsidR="00951591" w:rsidRPr="00A83BA8" w:rsidRDefault="00A83BA8" w:rsidP="00A83BA8">
            <w:pPr>
              <w:spacing w:after="12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3BA8">
              <w:rPr>
                <w:rFonts w:ascii="Times New Roman" w:hAnsi="Times New Roman" w:cs="Times New Roman"/>
                <w:sz w:val="28"/>
                <w:szCs w:val="28"/>
              </w:rPr>
              <w:t>Изготовление и проведение дидактических игр:</w:t>
            </w:r>
            <w:r w:rsidRPr="00A83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951591" w:rsidRPr="00A83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A83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Найди на ощупь», «Чудесный мешочек»,</w:t>
            </w:r>
            <w:r w:rsidR="00951591" w:rsidRPr="00A83BA8">
              <w:rPr>
                <w:rFonts w:ascii="Times New Roman" w:hAnsi="Times New Roman" w:cs="Times New Roman"/>
                <w:sz w:val="28"/>
                <w:szCs w:val="28"/>
              </w:rPr>
              <w:t xml:space="preserve"> «Сложи предмет из геометрических фигур» (как по образцу, так и без него)</w:t>
            </w:r>
            <w:r w:rsidRPr="00A83BA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951591" w:rsidRPr="00A83BA8">
              <w:rPr>
                <w:rFonts w:ascii="Times New Roman" w:hAnsi="Times New Roman" w:cs="Times New Roman"/>
                <w:sz w:val="28"/>
                <w:szCs w:val="28"/>
              </w:rPr>
              <w:t xml:space="preserve">  «Помоги Золушке украсить </w:t>
            </w:r>
            <w:r w:rsidRPr="00A83BA8">
              <w:rPr>
                <w:rFonts w:ascii="Times New Roman" w:hAnsi="Times New Roman" w:cs="Times New Roman"/>
                <w:sz w:val="28"/>
                <w:szCs w:val="28"/>
              </w:rPr>
              <w:t xml:space="preserve">платочек» (геометрическими фигурами), </w:t>
            </w:r>
            <w:r w:rsidR="00951591" w:rsidRPr="00A83BA8">
              <w:rPr>
                <w:rFonts w:ascii="Times New Roman" w:hAnsi="Times New Roman" w:cs="Times New Roman"/>
                <w:sz w:val="28"/>
                <w:szCs w:val="28"/>
              </w:rPr>
              <w:t>«Помоги Незнайке найти геометрические фигуры»</w:t>
            </w:r>
            <w:r w:rsidRPr="00A83BA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951591" w:rsidRPr="00A83BA8">
              <w:rPr>
                <w:rFonts w:ascii="Times New Roman" w:hAnsi="Times New Roman" w:cs="Times New Roman"/>
                <w:sz w:val="28"/>
                <w:szCs w:val="28"/>
              </w:rPr>
              <w:t>«Найди предмет такого же цвета»</w:t>
            </w:r>
            <w:r w:rsidRPr="00A83BA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951591" w:rsidRPr="00A83BA8">
              <w:rPr>
                <w:rFonts w:ascii="Times New Roman" w:hAnsi="Times New Roman" w:cs="Times New Roman"/>
                <w:sz w:val="28"/>
                <w:szCs w:val="28"/>
              </w:rPr>
              <w:t xml:space="preserve"> «Составь цепочку из предметов одного цвета»</w:t>
            </w:r>
            <w:r w:rsidRPr="00A83BA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951591" w:rsidRPr="00A83B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83BA8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и</w:t>
            </w:r>
            <w:r w:rsidR="00951591" w:rsidRPr="00A83BA8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гровое упражнение «Где дорожка длиннее»</w:t>
            </w:r>
          </w:p>
          <w:p w:rsidR="00F357DE" w:rsidRPr="00A83BA8" w:rsidRDefault="00A83BA8" w:rsidP="00A83BA8">
            <w:pPr>
              <w:spacing w:after="12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83BA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A83BA8">
              <w:rPr>
                <w:rFonts w:ascii="Times New Roman" w:hAnsi="Times New Roman" w:cs="Times New Roman"/>
                <w:sz w:val="28"/>
                <w:szCs w:val="28"/>
              </w:rPr>
              <w:t>/и</w:t>
            </w:r>
            <w:r w:rsidR="00F357DE" w:rsidRPr="00A83BA8">
              <w:rPr>
                <w:rFonts w:ascii="Times New Roman" w:hAnsi="Times New Roman" w:cs="Times New Roman"/>
                <w:sz w:val="28"/>
                <w:szCs w:val="28"/>
              </w:rPr>
              <w:t>«Не промочи ноги» — можно наступать только на те кочки, где нарисованы геометрические фигуры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(фигуры определенного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цветв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  <w:p w:rsidR="00F357DE" w:rsidRPr="00F357DE" w:rsidRDefault="00F357DE" w:rsidP="00A83BA8">
            <w:pPr>
              <w:shd w:val="clear" w:color="auto" w:fill="FFFFFF"/>
              <w:spacing w:after="12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7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Сюжетно – ролевые игры с использованием дидактического материала по ФЭМ</w:t>
            </w:r>
            <w:r w:rsidRPr="00F357D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П:</w:t>
            </w:r>
            <w:r w:rsidR="00A83BA8" w:rsidRPr="00A83B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gramStart"/>
            <w:r w:rsidR="00A83BA8" w:rsidRPr="00A83B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«Магазин» (на закрепление знаний о цифрах), </w:t>
            </w:r>
            <w:r w:rsidR="00A83BA8" w:rsidRPr="00A83BA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F357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«Магазин игрушек» (много, один, поровну)</w:t>
            </w:r>
            <w:r w:rsidR="00A83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F357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«Зоопарк» (счёт)</w:t>
            </w:r>
            <w:r w:rsidR="00A83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</w:p>
          <w:p w:rsidR="00951591" w:rsidRPr="00A83BA8" w:rsidRDefault="00A83BA8" w:rsidP="00A83BA8">
            <w:pPr>
              <w:shd w:val="clear" w:color="auto" w:fill="FFFFFF"/>
              <w:spacing w:after="12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3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Настольно – печатные игры: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83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«Лото»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A83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Подбери предмет похожий на фигуру</w:t>
            </w:r>
            <w:r w:rsidRPr="00A83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A83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«Домино»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«Цветная мозаи</w:t>
            </w:r>
            <w:r w:rsidRPr="00A83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A83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 w:rsidRPr="00A83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Пазлы</w:t>
            </w:r>
            <w:proofErr w:type="spellEnd"/>
            <w:r w:rsidRPr="00A83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951591" w:rsidRPr="00A813DE" w:rsidTr="00951591">
        <w:tc>
          <w:tcPr>
            <w:tcW w:w="2235" w:type="dxa"/>
            <w:hideMark/>
          </w:tcPr>
          <w:p w:rsidR="00951591" w:rsidRPr="00A813DE" w:rsidRDefault="00951591" w:rsidP="00A813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Ноябрь</w:t>
            </w:r>
          </w:p>
        </w:tc>
        <w:tc>
          <w:tcPr>
            <w:tcW w:w="8079" w:type="dxa"/>
            <w:hideMark/>
          </w:tcPr>
          <w:p w:rsidR="00951591" w:rsidRPr="004D1643" w:rsidRDefault="00951591" w:rsidP="004D1643">
            <w:pPr>
              <w:spacing w:after="12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D164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Создание картотеки с дидактическими играми на пространственные представления. Практические задани</w:t>
            </w:r>
            <w:r w:rsidR="004D1643" w:rsidRPr="004D164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я на ориентировку вправо, влево.</w:t>
            </w:r>
          </w:p>
          <w:p w:rsidR="00951591" w:rsidRPr="004D1643" w:rsidRDefault="00951591" w:rsidP="004D1643">
            <w:pPr>
              <w:spacing w:after="12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D164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Игры: «Поставь чашку справа от чайника, за чайником, перед чайником….», «Что находится слева </w:t>
            </w:r>
            <w:proofErr w:type="gramStart"/>
            <w:r w:rsidRPr="004D164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от</w:t>
            </w:r>
            <w:proofErr w:type="gramEnd"/>
            <w:r w:rsidRPr="004D164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…?»; «Расскажи, где находится шкаф, стул…». «Найди игрушку»; «Покажи флажком вперёд, направо…»;  «Назови все игрушки, которые стоят впереди, справа от тебя»</w:t>
            </w:r>
            <w:r w:rsidR="004D1643" w:rsidRPr="004D164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</w:p>
          <w:p w:rsidR="00951591" w:rsidRPr="004D1643" w:rsidRDefault="004D1643" w:rsidP="004D1643">
            <w:pPr>
              <w:pStyle w:val="a3"/>
              <w:spacing w:before="0" w:beforeAutospacing="0" w:after="120" w:afterAutospacing="0" w:line="276" w:lineRule="auto"/>
              <w:rPr>
                <w:i/>
                <w:color w:val="000000" w:themeColor="text1"/>
                <w:sz w:val="28"/>
                <w:szCs w:val="28"/>
              </w:rPr>
            </w:pPr>
            <w:r w:rsidRPr="004D1643">
              <w:rPr>
                <w:color w:val="000000" w:themeColor="text1"/>
                <w:sz w:val="28"/>
                <w:szCs w:val="28"/>
              </w:rPr>
              <w:t>И</w:t>
            </w:r>
            <w:r w:rsidR="00951591" w:rsidRPr="004D1643">
              <w:rPr>
                <w:color w:val="000000" w:themeColor="text1"/>
                <w:sz w:val="28"/>
                <w:szCs w:val="28"/>
              </w:rPr>
              <w:t>зготовление и проведение дидактических игр:</w:t>
            </w:r>
          </w:p>
          <w:p w:rsidR="004D1643" w:rsidRPr="004D1643" w:rsidRDefault="004D1643" w:rsidP="004D1643">
            <w:pPr>
              <w:pStyle w:val="a3"/>
              <w:spacing w:before="0" w:beforeAutospacing="0" w:after="120" w:afterAutospacing="0" w:line="276" w:lineRule="auto"/>
              <w:rPr>
                <w:color w:val="000000" w:themeColor="text1"/>
                <w:sz w:val="28"/>
                <w:szCs w:val="28"/>
              </w:rPr>
            </w:pPr>
            <w:proofErr w:type="gramStart"/>
            <w:r w:rsidRPr="004D1643">
              <w:rPr>
                <w:color w:val="000000" w:themeColor="text1"/>
                <w:sz w:val="28"/>
                <w:szCs w:val="28"/>
              </w:rPr>
              <w:t>«</w:t>
            </w:r>
            <w:r w:rsidR="00A83BA8" w:rsidRPr="004D1643">
              <w:rPr>
                <w:color w:val="000000" w:themeColor="text1"/>
                <w:sz w:val="28"/>
                <w:szCs w:val="28"/>
              </w:rPr>
              <w:t>Найди отличия</w:t>
            </w:r>
            <w:r w:rsidRPr="004D1643">
              <w:rPr>
                <w:color w:val="000000" w:themeColor="text1"/>
                <w:sz w:val="28"/>
                <w:szCs w:val="28"/>
              </w:rPr>
              <w:t xml:space="preserve">», </w:t>
            </w:r>
            <w:r w:rsidR="00F357DE" w:rsidRPr="004D1643">
              <w:rPr>
                <w:color w:val="000000" w:themeColor="text1"/>
                <w:sz w:val="28"/>
                <w:szCs w:val="28"/>
              </w:rPr>
              <w:t>«Сделай по</w:t>
            </w:r>
            <w:r w:rsidR="00951591" w:rsidRPr="004D1643">
              <w:rPr>
                <w:color w:val="000000" w:themeColor="text1"/>
                <w:sz w:val="28"/>
                <w:szCs w:val="28"/>
              </w:rPr>
              <w:t>ровну»</w:t>
            </w:r>
            <w:r w:rsidR="00F357DE" w:rsidRPr="004D1643">
              <w:rPr>
                <w:color w:val="000000" w:themeColor="text1"/>
                <w:sz w:val="28"/>
                <w:szCs w:val="28"/>
              </w:rPr>
              <w:t xml:space="preserve">, </w:t>
            </w:r>
            <w:r w:rsidR="00951591" w:rsidRPr="004D1643">
              <w:rPr>
                <w:color w:val="000000" w:themeColor="text1"/>
                <w:sz w:val="28"/>
                <w:szCs w:val="28"/>
              </w:rPr>
              <w:t>«</w:t>
            </w:r>
            <w:r w:rsidR="00F357DE" w:rsidRPr="004D1643">
              <w:rPr>
                <w:color w:val="000000" w:themeColor="text1"/>
                <w:sz w:val="28"/>
                <w:szCs w:val="28"/>
              </w:rPr>
              <w:t>Найди тень</w:t>
            </w:r>
            <w:r w:rsidR="00951591" w:rsidRPr="004D1643">
              <w:rPr>
                <w:color w:val="000000" w:themeColor="text1"/>
                <w:sz w:val="28"/>
                <w:szCs w:val="28"/>
              </w:rPr>
              <w:t>»</w:t>
            </w:r>
            <w:r w:rsidR="00F357DE" w:rsidRPr="004D1643">
              <w:rPr>
                <w:color w:val="000000" w:themeColor="text1"/>
                <w:sz w:val="28"/>
                <w:szCs w:val="28"/>
              </w:rPr>
              <w:t xml:space="preserve">, </w:t>
            </w:r>
            <w:r w:rsidR="00951591" w:rsidRPr="004D1643">
              <w:rPr>
                <w:color w:val="000000" w:themeColor="text1"/>
                <w:sz w:val="28"/>
                <w:szCs w:val="28"/>
              </w:rPr>
              <w:t>«Магазин игрушек» (много, один, поровну)</w:t>
            </w:r>
            <w:r w:rsidR="00F357DE" w:rsidRPr="004D1643">
              <w:rPr>
                <w:color w:val="000000" w:themeColor="text1"/>
                <w:sz w:val="28"/>
                <w:szCs w:val="28"/>
              </w:rPr>
              <w:t>, «Повтори узор»</w:t>
            </w:r>
            <w:r w:rsidRPr="004D1643">
              <w:rPr>
                <w:color w:val="000000" w:themeColor="text1"/>
                <w:sz w:val="28"/>
                <w:szCs w:val="28"/>
              </w:rPr>
              <w:t>, дидактическая игра «Сложи из треугольников».</w:t>
            </w:r>
            <w:proofErr w:type="gramEnd"/>
          </w:p>
          <w:p w:rsidR="00951591" w:rsidRPr="004D1643" w:rsidRDefault="004D1643" w:rsidP="004D1643">
            <w:pPr>
              <w:pStyle w:val="a3"/>
              <w:spacing w:before="0" w:beforeAutospacing="0" w:after="120" w:afterAutospacing="0" w:line="276" w:lineRule="auto"/>
              <w:rPr>
                <w:color w:val="000000" w:themeColor="text1"/>
                <w:sz w:val="28"/>
                <w:szCs w:val="28"/>
              </w:rPr>
            </w:pPr>
            <w:r w:rsidRPr="004D1643">
              <w:rPr>
                <w:color w:val="000000" w:themeColor="text1"/>
                <w:sz w:val="28"/>
                <w:szCs w:val="28"/>
              </w:rPr>
              <w:t>Беседа «Где мы встречаем цифры». Изготовление дидактических пособий по ФЭМП.</w:t>
            </w:r>
          </w:p>
          <w:p w:rsidR="00951591" w:rsidRPr="004D1643" w:rsidRDefault="00951591" w:rsidP="004D1643">
            <w:pPr>
              <w:pStyle w:val="a3"/>
              <w:spacing w:before="0" w:beforeAutospacing="0" w:after="120" w:afterAutospacing="0" w:line="276" w:lineRule="auto"/>
              <w:rPr>
                <w:color w:val="000000" w:themeColor="text1"/>
                <w:sz w:val="28"/>
                <w:szCs w:val="28"/>
              </w:rPr>
            </w:pPr>
            <w:r w:rsidRPr="004D1643">
              <w:rPr>
                <w:color w:val="000000" w:themeColor="text1"/>
                <w:sz w:val="28"/>
                <w:szCs w:val="28"/>
              </w:rPr>
              <w:t>Советы родителям находить цифры в окружающей обстановке.</w:t>
            </w:r>
            <w:r w:rsidR="004D1643" w:rsidRPr="004D1643">
              <w:rPr>
                <w:color w:val="000000" w:themeColor="text1"/>
                <w:sz w:val="28"/>
                <w:szCs w:val="28"/>
              </w:rPr>
              <w:t xml:space="preserve"> Предложить для чтения детям «</w:t>
            </w:r>
            <w:proofErr w:type="gramStart"/>
            <w:r w:rsidR="004D1643" w:rsidRPr="004D1643">
              <w:rPr>
                <w:color w:val="000000" w:themeColor="text1"/>
                <w:sz w:val="28"/>
                <w:szCs w:val="28"/>
              </w:rPr>
              <w:t>Стихотворение про дырки</w:t>
            </w:r>
            <w:proofErr w:type="gramEnd"/>
            <w:r w:rsidR="004D1643" w:rsidRPr="004D1643">
              <w:rPr>
                <w:color w:val="000000" w:themeColor="text1"/>
                <w:sz w:val="28"/>
                <w:szCs w:val="28"/>
              </w:rPr>
              <w:t>».</w:t>
            </w:r>
          </w:p>
          <w:p w:rsidR="00951591" w:rsidRPr="00A813DE" w:rsidRDefault="00951591" w:rsidP="004D1643">
            <w:pPr>
              <w:pStyle w:val="a3"/>
              <w:ind w:left="720"/>
            </w:pPr>
          </w:p>
        </w:tc>
      </w:tr>
      <w:tr w:rsidR="00951591" w:rsidRPr="00A813DE" w:rsidTr="00951591">
        <w:tc>
          <w:tcPr>
            <w:tcW w:w="2235" w:type="dxa"/>
            <w:hideMark/>
          </w:tcPr>
          <w:p w:rsidR="00951591" w:rsidRPr="00A813DE" w:rsidRDefault="00951591" w:rsidP="00A813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Декабрь</w:t>
            </w:r>
          </w:p>
        </w:tc>
        <w:tc>
          <w:tcPr>
            <w:tcW w:w="8079" w:type="dxa"/>
            <w:hideMark/>
          </w:tcPr>
          <w:p w:rsidR="00951591" w:rsidRPr="004D1643" w:rsidRDefault="00951591" w:rsidP="004D1643">
            <w:pPr>
              <w:spacing w:after="12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D164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Домашнее задание: составление рассказа «Моя комната».</w:t>
            </w:r>
            <w:r w:rsidR="004D1643" w:rsidRPr="004D164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4D164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Изготовление карт – схем для поиска сокровищ.</w:t>
            </w:r>
          </w:p>
          <w:p w:rsidR="00951591" w:rsidRPr="004D1643" w:rsidRDefault="00951591" w:rsidP="004D1643">
            <w:pPr>
              <w:spacing w:after="120" w:line="276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4D164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Работа над модернизацией предметно-развивающей среды в группе (пополнение центра «Занимательная математика»)</w:t>
            </w:r>
          </w:p>
          <w:p w:rsidR="004D1643" w:rsidRPr="004D1643" w:rsidRDefault="00951591" w:rsidP="004D1643">
            <w:pPr>
              <w:spacing w:after="120" w:line="276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4D1643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«Ориентировка в пространстве».</w:t>
            </w:r>
            <w:r w:rsidR="004D1643" w:rsidRPr="004D164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</w:p>
          <w:p w:rsidR="004D1643" w:rsidRPr="004D1643" w:rsidRDefault="004D1643" w:rsidP="004D1643">
            <w:pPr>
              <w:spacing w:after="12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D1643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Ориентировка на участке.</w:t>
            </w:r>
            <w:r w:rsidRPr="004D164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4D164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Подвижные игры: «Наш участок», «Найди».</w:t>
            </w:r>
          </w:p>
          <w:p w:rsidR="004D1643" w:rsidRPr="004D1643" w:rsidRDefault="004D1643" w:rsidP="004D1643">
            <w:pPr>
              <w:pStyle w:val="a3"/>
              <w:spacing w:before="0" w:beforeAutospacing="0" w:after="120" w:afterAutospacing="0" w:line="276" w:lineRule="auto"/>
              <w:rPr>
                <w:color w:val="000000" w:themeColor="text1"/>
                <w:sz w:val="28"/>
                <w:szCs w:val="28"/>
              </w:rPr>
            </w:pPr>
            <w:r w:rsidRPr="004D1643">
              <w:rPr>
                <w:color w:val="000000" w:themeColor="text1"/>
                <w:sz w:val="28"/>
                <w:szCs w:val="28"/>
              </w:rPr>
              <w:t>И</w:t>
            </w:r>
            <w:r w:rsidR="00951591" w:rsidRPr="004D1643">
              <w:rPr>
                <w:color w:val="000000" w:themeColor="text1"/>
                <w:sz w:val="28"/>
                <w:szCs w:val="28"/>
              </w:rPr>
              <w:t>зготовление и проведение дидактических игр:</w:t>
            </w:r>
            <w:r w:rsidRPr="004D1643">
              <w:rPr>
                <w:color w:val="000000" w:themeColor="text1"/>
                <w:sz w:val="28"/>
                <w:szCs w:val="28"/>
              </w:rPr>
              <w:t xml:space="preserve"> «</w:t>
            </w:r>
            <w:r w:rsidR="00951591" w:rsidRPr="004D1643">
              <w:rPr>
                <w:color w:val="000000" w:themeColor="text1"/>
                <w:sz w:val="28"/>
                <w:szCs w:val="28"/>
              </w:rPr>
              <w:t>Ориентируемся в  пространстве»</w:t>
            </w:r>
            <w:r w:rsidRPr="004D1643">
              <w:rPr>
                <w:color w:val="000000" w:themeColor="text1"/>
                <w:sz w:val="28"/>
                <w:szCs w:val="28"/>
              </w:rPr>
              <w:t xml:space="preserve">, </w:t>
            </w:r>
            <w:r w:rsidR="00951591" w:rsidRPr="004D1643">
              <w:rPr>
                <w:color w:val="000000" w:themeColor="text1"/>
                <w:sz w:val="28"/>
                <w:szCs w:val="28"/>
              </w:rPr>
              <w:t>«Передай соседу»</w:t>
            </w:r>
            <w:r w:rsidRPr="004D1643">
              <w:rPr>
                <w:color w:val="000000" w:themeColor="text1"/>
                <w:sz w:val="28"/>
                <w:szCs w:val="28"/>
              </w:rPr>
              <w:t xml:space="preserve">, </w:t>
            </w:r>
            <w:r w:rsidR="00951591" w:rsidRPr="004D1643">
              <w:rPr>
                <w:color w:val="000000" w:themeColor="text1"/>
                <w:sz w:val="28"/>
                <w:szCs w:val="28"/>
              </w:rPr>
              <w:t>«Найди предмет»</w:t>
            </w:r>
            <w:r w:rsidRPr="004D1643">
              <w:rPr>
                <w:color w:val="000000" w:themeColor="text1"/>
                <w:sz w:val="28"/>
                <w:szCs w:val="28"/>
              </w:rPr>
              <w:t xml:space="preserve">, </w:t>
            </w:r>
            <w:r w:rsidR="00951591" w:rsidRPr="004D1643">
              <w:rPr>
                <w:color w:val="000000" w:themeColor="text1"/>
                <w:sz w:val="28"/>
                <w:szCs w:val="28"/>
              </w:rPr>
              <w:t>«</w:t>
            </w:r>
            <w:proofErr w:type="gramStart"/>
            <w:r w:rsidR="00951591" w:rsidRPr="004D1643">
              <w:rPr>
                <w:color w:val="000000" w:themeColor="text1"/>
                <w:sz w:val="28"/>
                <w:szCs w:val="28"/>
              </w:rPr>
              <w:t>Где</w:t>
            </w:r>
            <w:proofErr w:type="gramEnd"/>
            <w:r w:rsidR="00951591" w:rsidRPr="004D1643">
              <w:rPr>
                <w:color w:val="000000" w:themeColor="text1"/>
                <w:sz w:val="28"/>
                <w:szCs w:val="28"/>
              </w:rPr>
              <w:t xml:space="preserve"> чей домик»</w:t>
            </w:r>
            <w:r w:rsidRPr="004D1643">
              <w:rPr>
                <w:color w:val="000000" w:themeColor="text1"/>
                <w:sz w:val="28"/>
                <w:szCs w:val="28"/>
              </w:rPr>
              <w:t>, д</w:t>
            </w:r>
            <w:r w:rsidR="00951591" w:rsidRPr="004D1643">
              <w:rPr>
                <w:color w:val="000000" w:themeColor="text1"/>
                <w:sz w:val="28"/>
                <w:szCs w:val="28"/>
              </w:rPr>
              <w:t xml:space="preserve">идактическая игра «Счетные палочки, или составь из палочек». </w:t>
            </w:r>
            <w:r w:rsidRPr="004D1643">
              <w:rPr>
                <w:color w:val="000000" w:themeColor="text1"/>
                <w:sz w:val="28"/>
                <w:szCs w:val="28"/>
              </w:rPr>
              <w:t>Дидактическая игра «Укрась рукавичку». Дидактическая игра «Считай - не ошибись! »</w:t>
            </w:r>
          </w:p>
          <w:p w:rsidR="00951591" w:rsidRPr="004D1643" w:rsidRDefault="00951591" w:rsidP="004D1643">
            <w:pPr>
              <w:pStyle w:val="a3"/>
              <w:spacing w:before="0" w:beforeAutospacing="0" w:after="120" w:afterAutospacing="0" w:line="276" w:lineRule="auto"/>
              <w:rPr>
                <w:color w:val="000000" w:themeColor="text1"/>
                <w:sz w:val="28"/>
                <w:szCs w:val="28"/>
              </w:rPr>
            </w:pPr>
            <w:r w:rsidRPr="004D1643">
              <w:rPr>
                <w:color w:val="000000" w:themeColor="text1"/>
                <w:sz w:val="28"/>
                <w:szCs w:val="28"/>
              </w:rPr>
              <w:t>Рекомендации</w:t>
            </w:r>
            <w:r w:rsidR="004D1643" w:rsidRPr="004D1643">
              <w:rPr>
                <w:color w:val="000000" w:themeColor="text1"/>
                <w:sz w:val="28"/>
                <w:szCs w:val="28"/>
              </w:rPr>
              <w:t xml:space="preserve"> родителям по проведению</w:t>
            </w:r>
            <w:r w:rsidRPr="004D1643">
              <w:rPr>
                <w:color w:val="000000" w:themeColor="text1"/>
                <w:sz w:val="28"/>
                <w:szCs w:val="28"/>
              </w:rPr>
              <w:t xml:space="preserve"> игр математического содержания.</w:t>
            </w:r>
          </w:p>
          <w:p w:rsidR="00951591" w:rsidRPr="00A813DE" w:rsidRDefault="00951591" w:rsidP="004D1643">
            <w:pPr>
              <w:pStyle w:val="a3"/>
            </w:pPr>
          </w:p>
        </w:tc>
      </w:tr>
      <w:tr w:rsidR="00951591" w:rsidRPr="00A813DE" w:rsidTr="00951591">
        <w:tc>
          <w:tcPr>
            <w:tcW w:w="2235" w:type="dxa"/>
            <w:hideMark/>
          </w:tcPr>
          <w:p w:rsidR="00951591" w:rsidRPr="00A813DE" w:rsidRDefault="00951591" w:rsidP="00A813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8079" w:type="dxa"/>
            <w:hideMark/>
          </w:tcPr>
          <w:p w:rsidR="00951591" w:rsidRPr="004D1643" w:rsidRDefault="00951591" w:rsidP="004D1643">
            <w:pPr>
              <w:spacing w:after="12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D164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Подбор иллюстраций о часах, стихотворений о времени, о часах</w:t>
            </w:r>
            <w:r w:rsidR="004D1643" w:rsidRPr="004D164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. </w:t>
            </w:r>
            <w:r w:rsidRPr="004D164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Просмотр слайд – шоу «Как возникли часы?», «Время и часы».</w:t>
            </w:r>
            <w:r w:rsidR="004D1643" w:rsidRPr="004D164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4D164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Эксперименты: «Солнечные часы», «Песочные часы».</w:t>
            </w:r>
            <w:r w:rsidR="004D1643" w:rsidRPr="004D164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4D164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Физкультминутки: «Часы»,  «Утро – день – вечер – ночь».</w:t>
            </w:r>
          </w:p>
          <w:p w:rsidR="004D1643" w:rsidRPr="004D1643" w:rsidRDefault="004D1643" w:rsidP="004D1643">
            <w:pPr>
              <w:spacing w:after="120"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D16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Игры с крышками от бутылок. Составление из счетных палочек разнообразные фигуры. Рисование геометрических фигур на снегу. «Когда это бывает? » — игра с мячом. </w:t>
            </w:r>
          </w:p>
          <w:p w:rsidR="00951591" w:rsidRPr="004D1643" w:rsidRDefault="004D1643" w:rsidP="004D1643">
            <w:pPr>
              <w:spacing w:after="120"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D16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Чтение стихов о цифрах.</w:t>
            </w:r>
          </w:p>
          <w:p w:rsidR="00951591" w:rsidRPr="004D1643" w:rsidRDefault="00951591" w:rsidP="004D1643">
            <w:pPr>
              <w:spacing w:after="120"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D16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Беседа «Когда это бывает» - части суток.</w:t>
            </w:r>
          </w:p>
          <w:p w:rsidR="004D1643" w:rsidRPr="004D1643" w:rsidRDefault="00951591" w:rsidP="004D1643">
            <w:pPr>
              <w:spacing w:after="120"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D16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Изготовление дидактических пособий по ФЭМП. </w:t>
            </w:r>
          </w:p>
          <w:p w:rsidR="00951591" w:rsidRPr="004D1643" w:rsidRDefault="00951591" w:rsidP="004D1643">
            <w:pPr>
              <w:spacing w:after="120"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D16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Дидактическая игра: «Машенькин день» - части суток.</w:t>
            </w:r>
          </w:p>
          <w:p w:rsidR="004D1643" w:rsidRPr="004D1643" w:rsidRDefault="004D1643" w:rsidP="004D1643">
            <w:pPr>
              <w:spacing w:after="120"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D16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Оформление папки передвижки «Математика для дошкольников».  Консультация «Учим ребёнка математике».</w:t>
            </w:r>
          </w:p>
          <w:p w:rsidR="00951591" w:rsidRPr="00A813DE" w:rsidRDefault="00951591" w:rsidP="0095159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1591" w:rsidRPr="00A813DE" w:rsidTr="00951591">
        <w:tc>
          <w:tcPr>
            <w:tcW w:w="2235" w:type="dxa"/>
            <w:hideMark/>
          </w:tcPr>
          <w:p w:rsidR="00951591" w:rsidRPr="00A813DE" w:rsidRDefault="00951591" w:rsidP="00A813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8079" w:type="dxa"/>
            <w:hideMark/>
          </w:tcPr>
          <w:p w:rsidR="00951591" w:rsidRPr="004D1643" w:rsidRDefault="00951591" w:rsidP="004D1643">
            <w:pPr>
              <w:spacing w:after="12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D164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Калейдоскоп математических игр «Ориентировка во времени».</w:t>
            </w:r>
          </w:p>
          <w:p w:rsidR="00951591" w:rsidRPr="004D1643" w:rsidRDefault="00951591" w:rsidP="004D1643">
            <w:pPr>
              <w:spacing w:after="12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D164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Выставка рисунков «День и ночь».</w:t>
            </w:r>
          </w:p>
          <w:p w:rsidR="00951591" w:rsidRPr="004D1643" w:rsidRDefault="00951591" w:rsidP="004D1643">
            <w:pPr>
              <w:spacing w:after="12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D164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Консультация для родителей</w:t>
            </w:r>
            <w:r w:rsidR="004D1643" w:rsidRPr="004D164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4D164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«Развитие представлений о </w:t>
            </w:r>
            <w:r w:rsidRPr="004D164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времени у детей дошкольного возраста».</w:t>
            </w:r>
          </w:p>
          <w:p w:rsidR="00951591" w:rsidRPr="004D1643" w:rsidRDefault="00951591" w:rsidP="004D1643">
            <w:pPr>
              <w:spacing w:after="12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D164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Беседа «Наша неделя», составление рассказа по картине «Режим дня».</w:t>
            </w:r>
          </w:p>
          <w:p w:rsidR="00951591" w:rsidRPr="004D1643" w:rsidRDefault="00951591" w:rsidP="004D1643">
            <w:pPr>
              <w:spacing w:after="12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gramStart"/>
            <w:r w:rsidRPr="004D164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Словесная</w:t>
            </w:r>
            <w:proofErr w:type="gramEnd"/>
            <w:r w:rsidRPr="004D164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дидактические игры: «Дни недели», «Назови скорее», «Продолжай», «Распорядок дня», «Когда это бывает» (части суток).</w:t>
            </w:r>
          </w:p>
          <w:p w:rsidR="00951591" w:rsidRPr="004D1643" w:rsidRDefault="00951591" w:rsidP="004D1643">
            <w:pPr>
              <w:spacing w:after="12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D164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Подвижные игры: «Неделька стройся», «Живая неделя», «День – ночь».</w:t>
            </w:r>
          </w:p>
          <w:p w:rsidR="00F357DE" w:rsidRDefault="00F357DE" w:rsidP="004D1643">
            <w:pPr>
              <w:spacing w:after="120"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D16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Рисование дома «Обведи по штриховке»</w:t>
            </w:r>
            <w:r w:rsidR="004D1643" w:rsidRPr="004D16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к</w:t>
            </w:r>
            <w:r w:rsidRPr="004D16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онструирование «Построим башенки».</w:t>
            </w:r>
            <w:r w:rsidR="004D1643" w:rsidRPr="004D16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4D16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Дидактическая игра «Один - много». Игровое упражнение: «Снеговик и снежинки» Составление из счетных палочек разнообразные фигуры.</w:t>
            </w:r>
          </w:p>
          <w:p w:rsidR="00501555" w:rsidRDefault="00501555" w:rsidP="004D1643">
            <w:pPr>
              <w:spacing w:after="120"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Раскраски по числам.</w:t>
            </w:r>
          </w:p>
          <w:p w:rsidR="00501555" w:rsidRPr="004D1643" w:rsidRDefault="00501555" w:rsidP="004D1643">
            <w:pPr>
              <w:spacing w:after="120" w:line="276" w:lineRule="auto"/>
              <w:rPr>
                <w:rFonts w:ascii="Arial" w:hAnsi="Arial" w:cs="Arial"/>
                <w:color w:val="333333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Индивидуальная работа по штриховкам, в тетрадях.</w:t>
            </w:r>
          </w:p>
        </w:tc>
      </w:tr>
      <w:tr w:rsidR="00951591" w:rsidRPr="00A813DE" w:rsidTr="00951591">
        <w:tc>
          <w:tcPr>
            <w:tcW w:w="2235" w:type="dxa"/>
            <w:hideMark/>
          </w:tcPr>
          <w:p w:rsidR="00951591" w:rsidRPr="00A813DE" w:rsidRDefault="00951591" w:rsidP="00A813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Март</w:t>
            </w:r>
          </w:p>
        </w:tc>
        <w:tc>
          <w:tcPr>
            <w:tcW w:w="8079" w:type="dxa"/>
            <w:hideMark/>
          </w:tcPr>
          <w:p w:rsidR="00951591" w:rsidRPr="00501555" w:rsidRDefault="00951591" w:rsidP="00501555">
            <w:pPr>
              <w:spacing w:after="12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0155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Создание картотеки с загадками, пословицами, поговорками, стихами по данной теме.</w:t>
            </w:r>
          </w:p>
          <w:p w:rsidR="00951591" w:rsidRPr="00501555" w:rsidRDefault="00951591" w:rsidP="00501555">
            <w:pPr>
              <w:spacing w:after="12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0155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Дидактические игры: «Времена года», «Как мы меняемся», «Так бывает или нет?», «Четвёртый лишний», «Времена года, месяцы по порядку становись».</w:t>
            </w:r>
          </w:p>
          <w:p w:rsidR="00951591" w:rsidRPr="00501555" w:rsidRDefault="00951591" w:rsidP="00501555">
            <w:pPr>
              <w:spacing w:after="12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0155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Подвижные игры: «Лови – бросай месяцы называй», «Лови – бросай времена года называй».</w:t>
            </w:r>
          </w:p>
          <w:p w:rsidR="00F357DE" w:rsidRPr="00501555" w:rsidRDefault="00F357DE" w:rsidP="00501555">
            <w:pPr>
              <w:spacing w:after="120"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155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Аппликация составление из геометрических фигур «Цветок для мамы» Дидактическая игра: «По какому мостику катится колобок». Игры с крышка</w:t>
            </w:r>
            <w:r w:rsidR="00501555" w:rsidRPr="0050155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ми от бутылок, природным материалом</w:t>
            </w:r>
            <w:r w:rsidRPr="0050155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F357DE" w:rsidRPr="00501555" w:rsidRDefault="00F357DE" w:rsidP="00501555">
            <w:pPr>
              <w:spacing w:after="12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0155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Рассматривание иллюстраций о частях суток.</w:t>
            </w:r>
          </w:p>
          <w:p w:rsidR="00501555" w:rsidRPr="00501555" w:rsidRDefault="00F357DE" w:rsidP="00501555">
            <w:pPr>
              <w:spacing w:after="120"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155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Дидактическая </w:t>
            </w:r>
            <w:r w:rsidR="00501555" w:rsidRPr="0050155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игра «Кто скорее свернет ленту?</w:t>
            </w:r>
            <w:r w:rsidRPr="0050155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». </w:t>
            </w:r>
            <w:r w:rsidR="00501555" w:rsidRPr="0050155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Д/и «Веселый диктант», «Закончи узор», «Посчитай», «Найди отличия»,  </w:t>
            </w:r>
          </w:p>
          <w:p w:rsidR="00951591" w:rsidRPr="00501555" w:rsidRDefault="00F357DE" w:rsidP="00501555">
            <w:pPr>
              <w:spacing w:after="12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0155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Считалки с иллюстрациями</w:t>
            </w:r>
            <w:r w:rsidR="00501555" w:rsidRPr="0050155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разучивание считалок</w:t>
            </w:r>
          </w:p>
        </w:tc>
      </w:tr>
      <w:tr w:rsidR="00951591" w:rsidRPr="00A813DE" w:rsidTr="00951591">
        <w:tc>
          <w:tcPr>
            <w:tcW w:w="2235" w:type="dxa"/>
            <w:hideMark/>
          </w:tcPr>
          <w:p w:rsidR="00951591" w:rsidRPr="00A813DE" w:rsidRDefault="00951591" w:rsidP="00A813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8079" w:type="dxa"/>
            <w:hideMark/>
          </w:tcPr>
          <w:p w:rsidR="00951591" w:rsidRPr="00501555" w:rsidRDefault="00951591" w:rsidP="00501555">
            <w:pPr>
              <w:spacing w:after="12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0155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«Изготовление календаря» (практическое пособие). </w:t>
            </w:r>
            <w:r w:rsidR="00501555" w:rsidRPr="0050155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Изготовление дидактических пособий по ФЭМП</w:t>
            </w:r>
          </w:p>
          <w:p w:rsidR="00501555" w:rsidRPr="00501555" w:rsidRDefault="00951591" w:rsidP="00501555">
            <w:pPr>
              <w:spacing w:after="120"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155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Коллективные работы:</w:t>
            </w:r>
            <w:r w:rsidR="00501555" w:rsidRPr="0050155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50155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«Календарь дней рождений детей группы», «Календарь праздников в детском саду»</w:t>
            </w:r>
            <w:r w:rsidR="00501555" w:rsidRPr="0050155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 и</w:t>
            </w:r>
            <w:r w:rsidRPr="0050155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гры с отрывным календарём «Разложи по порядку».</w:t>
            </w:r>
            <w:r w:rsidR="00501555" w:rsidRPr="0050155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501555" w:rsidRDefault="00501555" w:rsidP="00501555">
            <w:pPr>
              <w:spacing w:after="120"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155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Дидактическая игра: «Найди предмет такой же формы»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«Соедини по цифрам».</w:t>
            </w:r>
          </w:p>
          <w:p w:rsidR="00951591" w:rsidRPr="00501555" w:rsidRDefault="00501555" w:rsidP="00501555">
            <w:pPr>
              <w:spacing w:after="12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0155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Рисование дома «Обведи по штриховке»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штриховки.</w:t>
            </w:r>
          </w:p>
          <w:p w:rsidR="00F357DE" w:rsidRPr="00501555" w:rsidRDefault="00501555" w:rsidP="00501555">
            <w:pPr>
              <w:spacing w:after="120"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155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Подвижные игры математического содержания</w:t>
            </w:r>
            <w:r w:rsidR="00F357DE" w:rsidRPr="0050155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«Цветные автомобили»</w:t>
            </w:r>
            <w:r w:rsidRPr="0050155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и т. д.</w:t>
            </w:r>
          </w:p>
          <w:p w:rsidR="00F357DE" w:rsidRPr="00501555" w:rsidRDefault="00F357DE" w:rsidP="00501555">
            <w:pPr>
              <w:spacing w:after="12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0155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Беседа «Как люди научились считать».</w:t>
            </w:r>
          </w:p>
          <w:p w:rsidR="00951591" w:rsidRPr="001B22DC" w:rsidRDefault="001B22DC" w:rsidP="001B22D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B22D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Игры и упражнения для развития мелкой моторики.</w:t>
            </w:r>
          </w:p>
        </w:tc>
      </w:tr>
      <w:tr w:rsidR="00951591" w:rsidRPr="00A813DE" w:rsidTr="00951591">
        <w:tc>
          <w:tcPr>
            <w:tcW w:w="2235" w:type="dxa"/>
            <w:hideMark/>
          </w:tcPr>
          <w:p w:rsidR="00951591" w:rsidRPr="00A813DE" w:rsidRDefault="00951591" w:rsidP="00A813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Май</w:t>
            </w:r>
          </w:p>
        </w:tc>
        <w:tc>
          <w:tcPr>
            <w:tcW w:w="8079" w:type="dxa"/>
            <w:hideMark/>
          </w:tcPr>
          <w:p w:rsidR="00951591" w:rsidRPr="001B22DC" w:rsidRDefault="00951591" w:rsidP="001B22DC">
            <w:pPr>
              <w:spacing w:after="12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22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Итоговая диагностика детей за год. </w:t>
            </w:r>
          </w:p>
          <w:p w:rsidR="00951591" w:rsidRPr="001B22DC" w:rsidRDefault="00951591" w:rsidP="001B22DC">
            <w:pPr>
              <w:spacing w:after="12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22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Итоговое родительское собрание </w:t>
            </w:r>
            <w:r w:rsidRPr="001B22DC">
              <w:rPr>
                <w:rFonts w:ascii="Times New Roman" w:eastAsia="Calibri" w:hAnsi="Times New Roman" w:cs="Times New Roman"/>
                <w:sz w:val="28"/>
                <w:szCs w:val="28"/>
              </w:rPr>
              <w:t>«Наши успехи за год?</w:t>
            </w:r>
            <w:r w:rsidRPr="001B22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». </w:t>
            </w:r>
            <w:r w:rsidRPr="001B22DC">
              <w:rPr>
                <w:rFonts w:ascii="Times New Roman" w:eastAsia="Calibri" w:hAnsi="Times New Roman" w:cs="Times New Roman"/>
                <w:sz w:val="28"/>
                <w:szCs w:val="28"/>
              </w:rPr>
              <w:t>Беседа с родителями: «Развивающие игры летом».</w:t>
            </w:r>
          </w:p>
          <w:p w:rsidR="00951591" w:rsidRPr="001B22DC" w:rsidRDefault="00951591" w:rsidP="001B22DC">
            <w:pPr>
              <w:spacing w:after="120" w:line="276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B22D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Заключительная часть.</w:t>
            </w:r>
          </w:p>
          <w:p w:rsidR="00951591" w:rsidRPr="001B22DC" w:rsidRDefault="00951591" w:rsidP="001B22DC">
            <w:pPr>
              <w:spacing w:after="12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22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Исследования количественных представлений. – «Зажги звёзды», «</w:t>
            </w:r>
            <w:proofErr w:type="gramStart"/>
            <w:r w:rsidRPr="001B22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Сосчитай сколько раз хлопну</w:t>
            </w:r>
            <w:proofErr w:type="gramEnd"/>
            <w:r w:rsidRPr="001B22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».</w:t>
            </w:r>
          </w:p>
          <w:p w:rsidR="00951591" w:rsidRPr="001B22DC" w:rsidRDefault="00951591" w:rsidP="001B22DC">
            <w:pPr>
              <w:spacing w:after="12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22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Исследование знаний о геометрических фигурах. «Геометрическая мозаика»,  «Подбери заплатку».</w:t>
            </w:r>
          </w:p>
          <w:p w:rsidR="00951591" w:rsidRPr="001B22DC" w:rsidRDefault="00951591" w:rsidP="001B22DC">
            <w:pPr>
              <w:spacing w:after="12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22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Исследование умения ориентироваться в пространстве. – </w:t>
            </w:r>
            <w:proofErr w:type="gramStart"/>
            <w:r w:rsidRPr="001B22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«Скажи что (кто) справа, слева, сзади, спереди от тебя, за», «Где лежит игрушка?». </w:t>
            </w:r>
            <w:proofErr w:type="gramEnd"/>
          </w:p>
          <w:p w:rsidR="00951591" w:rsidRPr="001B22DC" w:rsidRDefault="00951591" w:rsidP="001B22DC">
            <w:pPr>
              <w:spacing w:after="12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22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Исследование ориентировки во времени. – «Обозначений части суток». – «Обозначений времени, как «вчера», «сегодня», «завтра».</w:t>
            </w:r>
          </w:p>
          <w:p w:rsidR="00F357DE" w:rsidRPr="00A813DE" w:rsidRDefault="00F357DE" w:rsidP="00A813D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37331" w:rsidRDefault="00237331"/>
    <w:p w:rsidR="00237331" w:rsidRDefault="00237331">
      <w:bookmarkStart w:id="0" w:name="_GoBack"/>
      <w:bookmarkEnd w:id="0"/>
    </w:p>
    <w:sectPr w:rsidR="00237331" w:rsidSect="00951591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D82758"/>
    <w:multiLevelType w:val="hybridMultilevel"/>
    <w:tmpl w:val="30C8C4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C6C4892"/>
    <w:multiLevelType w:val="hybridMultilevel"/>
    <w:tmpl w:val="34B43A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EE6B7B6">
      <w:start w:val="6"/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813DE"/>
    <w:rsid w:val="0014041B"/>
    <w:rsid w:val="001B22DC"/>
    <w:rsid w:val="00237331"/>
    <w:rsid w:val="004D1643"/>
    <w:rsid w:val="004D6C6D"/>
    <w:rsid w:val="00501555"/>
    <w:rsid w:val="00501DAC"/>
    <w:rsid w:val="00606787"/>
    <w:rsid w:val="006D31D8"/>
    <w:rsid w:val="006F15C7"/>
    <w:rsid w:val="00727BBD"/>
    <w:rsid w:val="007B2D83"/>
    <w:rsid w:val="00951591"/>
    <w:rsid w:val="009C7FFD"/>
    <w:rsid w:val="00A813DE"/>
    <w:rsid w:val="00A83BA8"/>
    <w:rsid w:val="00AD0F1A"/>
    <w:rsid w:val="00C74551"/>
    <w:rsid w:val="00F357DE"/>
    <w:rsid w:val="00FC1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15C7"/>
  </w:style>
  <w:style w:type="paragraph" w:styleId="1">
    <w:name w:val="heading 1"/>
    <w:basedOn w:val="a"/>
    <w:link w:val="10"/>
    <w:uiPriority w:val="9"/>
    <w:qFormat/>
    <w:rsid w:val="00A813D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813D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A813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813DE"/>
    <w:rPr>
      <w:b/>
      <w:bCs/>
    </w:rPr>
  </w:style>
  <w:style w:type="table" w:styleId="a5">
    <w:name w:val="Table Grid"/>
    <w:basedOn w:val="a1"/>
    <w:uiPriority w:val="59"/>
    <w:rsid w:val="00727B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2c19">
    <w:name w:val="c2 c19"/>
    <w:basedOn w:val="a"/>
    <w:rsid w:val="009C7F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9C7FFD"/>
    <w:pPr>
      <w:ind w:left="720"/>
      <w:contextualSpacing/>
    </w:pPr>
  </w:style>
  <w:style w:type="paragraph" w:customStyle="1" w:styleId="c0">
    <w:name w:val="c0"/>
    <w:basedOn w:val="a"/>
    <w:rsid w:val="002373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237331"/>
  </w:style>
  <w:style w:type="character" w:customStyle="1" w:styleId="apple-converted-space">
    <w:name w:val="apple-converted-space"/>
    <w:basedOn w:val="a0"/>
    <w:rsid w:val="00237331"/>
  </w:style>
  <w:style w:type="character" w:customStyle="1" w:styleId="c5">
    <w:name w:val="c5"/>
    <w:basedOn w:val="a0"/>
    <w:rsid w:val="0023733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986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32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860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31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707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0931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649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1529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58668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25861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5075657">
                                              <w:marLeft w:val="0"/>
                                              <w:marRight w:val="0"/>
                                              <w:marTop w:val="117"/>
                                              <w:marBottom w:val="117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04218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421998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437384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906508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055826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322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97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727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69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92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6116675">
                          <w:marLeft w:val="0"/>
                          <w:marRight w:val="0"/>
                          <w:marTop w:val="84"/>
                          <w:marBottom w:val="84"/>
                          <w:divBdr>
                            <w:top w:val="single" w:sz="6" w:space="0" w:color="D1D1D1"/>
                            <w:left w:val="single" w:sz="6" w:space="0" w:color="D1D1D1"/>
                            <w:bottom w:val="single" w:sz="6" w:space="0" w:color="D1D1D1"/>
                            <w:right w:val="single" w:sz="6" w:space="0" w:color="D1D1D1"/>
                          </w:divBdr>
                          <w:divsChild>
                            <w:div w:id="1068578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7451786">
                                  <w:marLeft w:val="0"/>
                                  <w:marRight w:val="0"/>
                                  <w:marTop w:val="0"/>
                                  <w:marBottom w:val="167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78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32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414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04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050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7717374">
                          <w:marLeft w:val="0"/>
                          <w:marRight w:val="0"/>
                          <w:marTop w:val="84"/>
                          <w:marBottom w:val="84"/>
                          <w:divBdr>
                            <w:top w:val="single" w:sz="6" w:space="0" w:color="D1D1D1"/>
                            <w:left w:val="single" w:sz="6" w:space="0" w:color="D1D1D1"/>
                            <w:bottom w:val="single" w:sz="6" w:space="0" w:color="D1D1D1"/>
                            <w:right w:val="single" w:sz="6" w:space="0" w:color="D1D1D1"/>
                          </w:divBdr>
                          <w:divsChild>
                            <w:div w:id="850601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009636">
                                  <w:marLeft w:val="0"/>
                                  <w:marRight w:val="0"/>
                                  <w:marTop w:val="0"/>
                                  <w:marBottom w:val="167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996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13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713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371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8129473">
                          <w:marLeft w:val="0"/>
                          <w:marRight w:val="0"/>
                          <w:marTop w:val="84"/>
                          <w:marBottom w:val="84"/>
                          <w:divBdr>
                            <w:top w:val="single" w:sz="6" w:space="0" w:color="D1D1D1"/>
                            <w:left w:val="single" w:sz="6" w:space="0" w:color="D1D1D1"/>
                            <w:bottom w:val="single" w:sz="6" w:space="0" w:color="D1D1D1"/>
                            <w:right w:val="single" w:sz="6" w:space="0" w:color="D1D1D1"/>
                          </w:divBdr>
                          <w:divsChild>
                            <w:div w:id="1598559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6304784">
                                  <w:marLeft w:val="0"/>
                                  <w:marRight w:val="0"/>
                                  <w:marTop w:val="0"/>
                                  <w:marBottom w:val="167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5</Pages>
  <Words>1041</Words>
  <Characters>5936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12</cp:revision>
  <dcterms:created xsi:type="dcterms:W3CDTF">2015-12-19T08:42:00Z</dcterms:created>
  <dcterms:modified xsi:type="dcterms:W3CDTF">2019-02-10T08:43:00Z</dcterms:modified>
</cp:coreProperties>
</file>